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83"/>
      </w:tblGrid>
      <w:tr w:rsidR="0071030C" w:rsidRPr="0071030C" w:rsidTr="0071030C">
        <w:trPr>
          <w:trHeight w:val="1709"/>
        </w:trPr>
        <w:tc>
          <w:tcPr>
            <w:tcW w:w="3283" w:type="dxa"/>
          </w:tcPr>
          <w:p w:rsidR="0071030C" w:rsidRPr="0071030C" w:rsidRDefault="0071030C" w:rsidP="007103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ar-SA"/>
              </w:rPr>
            </w:pPr>
            <w:r>
              <w:object w:dxaOrig="3015" w:dyaOrig="1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96pt" o:ole="" filled="t">
                  <v:fill color2="black"/>
                  <v:imagedata r:id="rId5" o:title=""/>
                </v:shape>
                <o:OLEObject Type="Embed" ProgID="PBrush" ShapeID="_x0000_i1025" DrawAspect="Content" ObjectID="_1586345758" r:id="rId6"/>
              </w:object>
            </w:r>
          </w:p>
        </w:tc>
      </w:tr>
      <w:tr w:rsidR="0071030C" w:rsidRPr="0071030C" w:rsidTr="0071030C">
        <w:trPr>
          <w:trHeight w:val="952"/>
        </w:trPr>
        <w:tc>
          <w:tcPr>
            <w:tcW w:w="3283" w:type="dxa"/>
          </w:tcPr>
          <w:tbl>
            <w:tblPr>
              <w:tblW w:w="3283" w:type="dxa"/>
              <w:tblLayout w:type="fixed"/>
              <w:tblLook w:val="04A0" w:firstRow="1" w:lastRow="0" w:firstColumn="1" w:lastColumn="0" w:noHBand="0" w:noVBand="1"/>
            </w:tblPr>
            <w:tblGrid>
              <w:gridCol w:w="3283"/>
            </w:tblGrid>
            <w:tr w:rsidR="0071030C" w:rsidRPr="0071030C" w:rsidTr="0071030C">
              <w:trPr>
                <w:trHeight w:val="226"/>
              </w:trPr>
              <w:tc>
                <w:tcPr>
                  <w:tcW w:w="3283" w:type="dxa"/>
                  <w:hideMark/>
                </w:tcPr>
                <w:p w:rsidR="0071030C" w:rsidRPr="0071030C" w:rsidRDefault="0071030C" w:rsidP="0071030C">
                  <w:pPr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</w:pPr>
                  <w:r w:rsidRPr="0071030C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 xml:space="preserve">      </w:t>
                  </w:r>
                  <w:r w:rsidRPr="0071030C">
                    <w:rPr>
                      <w:rFonts w:ascii="Times New Roman" w:eastAsia="Times New Roman" w:hAnsi="Times New Roman" w:cs="Times New Roman"/>
                      <w:lang w:val="sr-Cyrl-RS" w:eastAsia="ar-SA"/>
                    </w:rPr>
                    <w:t xml:space="preserve"> </w:t>
                  </w:r>
                  <w:r w:rsidRPr="0071030C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>Број:404-312/2018-03</w:t>
                  </w:r>
                </w:p>
              </w:tc>
            </w:tr>
            <w:tr w:rsidR="0071030C" w:rsidRPr="0071030C" w:rsidTr="0071030C">
              <w:trPr>
                <w:trHeight w:val="226"/>
              </w:trPr>
              <w:tc>
                <w:tcPr>
                  <w:tcW w:w="3283" w:type="dxa"/>
                  <w:hideMark/>
                </w:tcPr>
                <w:p w:rsidR="0071030C" w:rsidRPr="0071030C" w:rsidRDefault="0071030C" w:rsidP="0071030C">
                  <w:pPr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</w:pPr>
                  <w:r w:rsidRPr="0071030C">
                    <w:rPr>
                      <w:rFonts w:ascii="Times New Roman" w:eastAsia="Times New Roman" w:hAnsi="Times New Roman" w:cs="Times New Roman"/>
                      <w:lang w:eastAsia="ar-SA"/>
                    </w:rPr>
                    <w:t xml:space="preserve"> </w:t>
                  </w:r>
                  <w:r w:rsidRPr="0071030C">
                    <w:rPr>
                      <w:rFonts w:ascii="Times New Roman" w:eastAsia="Times New Roman" w:hAnsi="Times New Roman" w:cs="Times New Roman"/>
                      <w:lang w:val="sr-Cyrl-RS" w:eastAsia="ar-SA"/>
                    </w:rPr>
                    <w:t xml:space="preserve">  </w:t>
                  </w:r>
                  <w:proofErr w:type="spellStart"/>
                  <w:r w:rsidRPr="0071030C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>Датум</w:t>
                  </w:r>
                  <w:proofErr w:type="spellEnd"/>
                  <w:r w:rsidRPr="0071030C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 xml:space="preserve">: 27.04.2018. </w:t>
                  </w:r>
                  <w:proofErr w:type="spellStart"/>
                  <w:r w:rsidRPr="0071030C">
                    <w:rPr>
                      <w:rFonts w:ascii="Times New Roman" w:eastAsia="Times New Roman" w:hAnsi="Times New Roman" w:cs="Times New Roman"/>
                      <w:lang w:val="en-US" w:eastAsia="ar-SA"/>
                    </w:rPr>
                    <w:t>године</w:t>
                  </w:r>
                  <w:proofErr w:type="spellEnd"/>
                </w:p>
              </w:tc>
            </w:tr>
            <w:tr w:rsidR="0071030C" w:rsidRPr="0071030C" w:rsidTr="0071030C">
              <w:trPr>
                <w:trHeight w:val="333"/>
              </w:trPr>
              <w:tc>
                <w:tcPr>
                  <w:tcW w:w="3283" w:type="dxa"/>
                  <w:hideMark/>
                </w:tcPr>
                <w:p w:rsidR="0071030C" w:rsidRPr="0071030C" w:rsidRDefault="0071030C" w:rsidP="0071030C">
                  <w:pPr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ar-SA"/>
                    </w:rPr>
                  </w:pPr>
                  <w:r w:rsidRPr="00710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sr-Cyrl-RS" w:eastAsia="ar-SA"/>
                    </w:rPr>
                    <w:t xml:space="preserve">             </w:t>
                  </w:r>
                  <w:r w:rsidRPr="007103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ar-SA"/>
                    </w:rPr>
                    <w:object w:dxaOrig="1260" w:dyaOrig="375">
                      <v:shape id="_x0000_i1026" type="#_x0000_t75" style="width:63pt;height:18.75pt" o:ole="" filled="t">
                        <v:fill color2="black"/>
                        <v:imagedata r:id="rId7" o:title=""/>
                      </v:shape>
                      <o:OLEObject Type="Embed" ProgID="PBrush" ShapeID="_x0000_i1026" DrawAspect="Content" ObjectID="_1586345759" r:id="rId8"/>
                    </w:object>
                  </w:r>
                </w:p>
              </w:tc>
            </w:tr>
          </w:tbl>
          <w:p w:rsidR="0071030C" w:rsidRPr="0071030C" w:rsidRDefault="0071030C" w:rsidP="007103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ar-SA"/>
              </w:rPr>
            </w:pPr>
          </w:p>
        </w:tc>
      </w:tr>
      <w:tr w:rsidR="0071030C" w:rsidRPr="0071030C" w:rsidTr="00777989">
        <w:trPr>
          <w:trHeight w:val="80"/>
        </w:trPr>
        <w:tc>
          <w:tcPr>
            <w:tcW w:w="3283" w:type="dxa"/>
          </w:tcPr>
          <w:p w:rsidR="0071030C" w:rsidRPr="0071030C" w:rsidRDefault="0071030C" w:rsidP="007103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</w:tbl>
    <w:p w:rsidR="00777989" w:rsidRDefault="00777989" w:rsidP="0071030C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 w:eastAsia="ar-SA"/>
        </w:rPr>
      </w:pPr>
    </w:p>
    <w:p w:rsidR="0071030C" w:rsidRDefault="0071030C" w:rsidP="0071030C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 w:eastAsia="ar-SA"/>
        </w:rPr>
      </w:pPr>
      <w:r w:rsidRPr="007103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 w:eastAsia="ar-SA"/>
        </w:rPr>
        <w:t xml:space="preserve">Предмет: </w:t>
      </w:r>
      <w:r w:rsidRPr="00710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 w:eastAsia="ar-SA"/>
        </w:rPr>
        <w:t>Одговор на питањ</w:t>
      </w:r>
      <w:r w:rsidR="007779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 w:eastAsia="ar-SA"/>
        </w:rPr>
        <w:t>а</w:t>
      </w:r>
      <w:r w:rsidRPr="00710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 w:eastAsia="ar-SA"/>
        </w:rPr>
        <w:t xml:space="preserve"> бр.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 w:eastAsia="ar-SA"/>
        </w:rPr>
        <w:t>7</w:t>
      </w:r>
      <w:r w:rsidRPr="007103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 w:eastAsia="ar-SA"/>
        </w:rPr>
        <w:t xml:space="preserve"> </w:t>
      </w:r>
      <w:r w:rsidRPr="007103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 w:eastAsia="ar-SA"/>
        </w:rPr>
        <w:t xml:space="preserve">у вези конкурсне документације за јавну набавку </w:t>
      </w:r>
      <w:r w:rsidRPr="0071030C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ar-SA"/>
        </w:rPr>
        <w:t xml:space="preserve">радова –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изградња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резервоара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Р-6 и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завршетак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радова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на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резервоару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Р-5 и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извођење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радова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на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пратећој</w:t>
      </w:r>
      <w:proofErr w:type="spellEnd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 xml:space="preserve"> </w:t>
      </w:r>
      <w:proofErr w:type="spellStart"/>
      <w:r w:rsidRPr="0071030C">
        <w:rPr>
          <w:rFonts w:ascii="Times New Roman" w:eastAsia="Times New Roman" w:hAnsi="Times New Roman" w:cs="Times New Roman"/>
          <w:bCs/>
          <w:kern w:val="1"/>
          <w:sz w:val="24"/>
          <w:szCs w:val="24"/>
          <w:lang w:val="en-US" w:eastAsia="ar-SA"/>
        </w:rPr>
        <w:t>инфраструктури</w:t>
      </w:r>
      <w:proofErr w:type="spellEnd"/>
      <w:r w:rsidRPr="0071030C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ar-SA"/>
        </w:rPr>
        <w:t xml:space="preserve">, ЈН брoj </w:t>
      </w:r>
      <w:r w:rsidRPr="0071030C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ar-SA"/>
        </w:rPr>
        <w:t xml:space="preserve"> 4</w:t>
      </w:r>
      <w:r w:rsidRPr="0071030C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ar-SA"/>
        </w:rPr>
        <w:t>/201</w:t>
      </w:r>
      <w:r w:rsidRPr="0071030C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ar-SA"/>
        </w:rPr>
        <w:t>8</w:t>
      </w:r>
      <w:r w:rsidRPr="0071030C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ar-SA"/>
        </w:rPr>
        <w:t>-03</w:t>
      </w:r>
      <w:r w:rsidRPr="007103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 w:eastAsia="ar-SA"/>
        </w:rPr>
        <w:tab/>
      </w:r>
    </w:p>
    <w:p w:rsidR="00777989" w:rsidRDefault="00777989" w:rsidP="0071030C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 w:eastAsia="ar-SA"/>
        </w:rPr>
      </w:pPr>
    </w:p>
    <w:p w:rsidR="00777989" w:rsidRPr="0071030C" w:rsidRDefault="00777989" w:rsidP="0071030C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 w:eastAsia="ar-SA"/>
        </w:rPr>
      </w:pPr>
    </w:p>
    <w:p w:rsidR="00F2567B" w:rsidRDefault="00777989" w:rsidP="007E5AA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Питања:</w:t>
      </w:r>
    </w:p>
    <w:p w:rsidR="00777989" w:rsidRDefault="00F2567B" w:rsidP="007E5AA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2567B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w:drawing>
          <wp:inline distT="0" distB="0" distL="0" distR="0">
            <wp:extent cx="6409690" cy="322940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48" cy="323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0C" w:rsidRPr="00777989" w:rsidRDefault="00777989" w:rsidP="00777989">
      <w:pPr>
        <w:tabs>
          <w:tab w:val="left" w:pos="3105"/>
        </w:tabs>
        <w:rPr>
          <w:rFonts w:ascii="Times New Roman" w:hAnsi="Times New Roman" w:cs="Times New Roman"/>
          <w:b/>
          <w:sz w:val="16"/>
          <w:szCs w:val="16"/>
          <w:lang w:val="sr-Cyrl-RS"/>
        </w:rPr>
      </w:pPr>
      <w:r w:rsidRPr="00777989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w:drawing>
          <wp:inline distT="0" distB="0" distL="0" distR="0">
            <wp:extent cx="6076950" cy="1838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89" w:rsidRDefault="00777989" w:rsidP="007E5AA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E5AAB" w:rsidRPr="007E5AAB" w:rsidRDefault="007E5AAB" w:rsidP="007E5AA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bookmarkStart w:id="0" w:name="_GoBack"/>
      <w:bookmarkEnd w:id="0"/>
      <w:r w:rsidRPr="007E5AAB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 xml:space="preserve">Одговор </w:t>
      </w:r>
      <w:r w:rsidR="0057510F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на питања </w:t>
      </w:r>
      <w:r w:rsidRPr="007E5AAB">
        <w:rPr>
          <w:rFonts w:ascii="Times New Roman" w:hAnsi="Times New Roman" w:cs="Times New Roman"/>
          <w:b/>
          <w:sz w:val="24"/>
          <w:szCs w:val="24"/>
          <w:lang w:val="sr-Cyrl-RS"/>
        </w:rPr>
        <w:t>бр. 1.</w:t>
      </w:r>
      <w:r w:rsidR="0057510F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и 3. до 11.</w:t>
      </w:r>
    </w:p>
    <w:p w:rsidR="0057510F" w:rsidRDefault="00F3193A" w:rsidP="007E5AAB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3193A">
        <w:rPr>
          <w:rFonts w:ascii="Times New Roman" w:hAnsi="Times New Roman" w:cs="Times New Roman"/>
          <w:sz w:val="24"/>
          <w:szCs w:val="24"/>
          <w:lang w:val="sr-Cyrl-RS"/>
        </w:rPr>
        <w:t>Нару</w:t>
      </w:r>
      <w:r w:rsidR="00777989">
        <w:rPr>
          <w:rFonts w:ascii="Times New Roman" w:hAnsi="Times New Roman" w:cs="Times New Roman"/>
          <w:sz w:val="24"/>
          <w:szCs w:val="24"/>
          <w:lang w:val="sr-Cyrl-RS"/>
        </w:rPr>
        <w:t>ч</w:t>
      </w:r>
      <w:r w:rsidRPr="00F3193A">
        <w:rPr>
          <w:rFonts w:ascii="Times New Roman" w:hAnsi="Times New Roman" w:cs="Times New Roman"/>
          <w:sz w:val="24"/>
          <w:szCs w:val="24"/>
          <w:lang w:val="sr-Cyrl-RS"/>
        </w:rPr>
        <w:t xml:space="preserve">илац је у оквиру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предметне </w:t>
      </w:r>
      <w:r w:rsidRPr="00F3193A">
        <w:rPr>
          <w:rFonts w:ascii="Times New Roman" w:hAnsi="Times New Roman" w:cs="Times New Roman"/>
          <w:sz w:val="24"/>
          <w:szCs w:val="24"/>
          <w:lang w:val="sr-Cyrl-RS"/>
        </w:rPr>
        <w:t>Конкурсне документације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страни 4/97 навео: ''</w:t>
      </w:r>
      <w:r w:rsidRPr="00F3193A">
        <w:rPr>
          <w:rFonts w:ascii="Times New Roman" w:hAnsi="Times New Roman" w:cs="Times New Roman"/>
          <w:sz w:val="24"/>
          <w:szCs w:val="24"/>
          <w:lang w:val="sr-Cyrl-RS"/>
        </w:rPr>
        <w:t>Заинтересовани понуђачи могу извршити увид у Пројектну документацију у просторијама Републичке дирекције за робне резерве, Дечанска 8а, Београд, канц. бр. 709, уз добијање претходне сагласности од стране Наручиоца</w:t>
      </w:r>
      <w:r>
        <w:rPr>
          <w:rFonts w:ascii="Times New Roman" w:hAnsi="Times New Roman" w:cs="Times New Roman"/>
          <w:sz w:val="24"/>
          <w:szCs w:val="24"/>
          <w:lang w:val="sr-Cyrl-RS"/>
        </w:rPr>
        <w:t>.'', а на захтев Понуђача исти ће добити у електронском облику за потребе прецизније израде понуде захтевани део пројектне документације.</w:t>
      </w:r>
    </w:p>
    <w:p w:rsidR="0057510F" w:rsidRDefault="0057510F" w:rsidP="007E5AAB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7E5AAB" w:rsidRPr="007E5AAB" w:rsidRDefault="007E5AAB" w:rsidP="007E5AAB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5AA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Одговор </w:t>
      </w:r>
      <w:r w:rsidR="0057510F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на питање </w:t>
      </w:r>
      <w:r w:rsidRPr="007E5AA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бр.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 w:rsidRPr="007E5AAB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7E5AAB" w:rsidRPr="007E5AAB" w:rsidRDefault="007E5AAB" w:rsidP="007E5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AAB" w:rsidRDefault="009D23CA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делу Предмера и предрачуна ''</w:t>
      </w:r>
      <w:r w:rsidRPr="009D23CA">
        <w:t xml:space="preserve"> </w:t>
      </w:r>
      <w:r w:rsidRPr="009D23CA">
        <w:rPr>
          <w:rFonts w:ascii="Times New Roman" w:hAnsi="Times New Roman" w:cs="Times New Roman"/>
          <w:sz w:val="24"/>
          <w:szCs w:val="24"/>
          <w:lang w:val="sr-Cyrl-RS"/>
        </w:rPr>
        <w:t>Предмер материјала 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радова за анекс пумпне станице'', тачка 9. Фасадерски радови, у цену израде фасаде од фасадног материјала (бавалит) је потребно урачунати све материјале и слојеве који му претходе (као што су лепак, мрежица, вуна идр.).</w:t>
      </w:r>
      <w:r w:rsidR="00136D0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136D02" w:rsidRDefault="00136D0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36D02" w:rsidRDefault="00136D0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Наручилац напомиње да је Моделом Уговора из Конкурсне документације предвиђено чланом 1. да се </w:t>
      </w:r>
      <w:r w:rsidRPr="00136D02">
        <w:rPr>
          <w:rFonts w:ascii="Times New Roman" w:hAnsi="Times New Roman" w:cs="Times New Roman"/>
          <w:sz w:val="24"/>
          <w:szCs w:val="24"/>
          <w:lang w:val="sr-Cyrl-RS"/>
        </w:rPr>
        <w:t>извођење радова на изградњи резервоара Р-6 и завршетак радова на резервоару Р-5 и извођењ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136D02">
        <w:rPr>
          <w:rFonts w:ascii="Times New Roman" w:hAnsi="Times New Roman" w:cs="Times New Roman"/>
          <w:sz w:val="24"/>
          <w:szCs w:val="24"/>
          <w:lang w:val="sr-Cyrl-RS"/>
        </w:rPr>
        <w:t xml:space="preserve"> радова на пратећој инфраструктури на складишту нафтних деривата ''Пожега'' у Пожеги,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ради по принципу </w:t>
      </w:r>
      <w:r w:rsidRPr="00136D02">
        <w:rPr>
          <w:rFonts w:ascii="Times New Roman" w:hAnsi="Times New Roman" w:cs="Times New Roman"/>
          <w:sz w:val="24"/>
          <w:szCs w:val="24"/>
          <w:lang w:val="sr-Cyrl-RS"/>
        </w:rPr>
        <w:t>уз клаузулу „кључ у руке“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57510F" w:rsidRPr="007E5AAB" w:rsidRDefault="00575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7510F" w:rsidRPr="007E5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D4546"/>
    <w:multiLevelType w:val="hybridMultilevel"/>
    <w:tmpl w:val="1E22794A"/>
    <w:lvl w:ilvl="0" w:tplc="272885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AB"/>
    <w:rsid w:val="00136D02"/>
    <w:rsid w:val="00367731"/>
    <w:rsid w:val="0057510F"/>
    <w:rsid w:val="0071030C"/>
    <w:rsid w:val="00777989"/>
    <w:rsid w:val="007C262E"/>
    <w:rsid w:val="007E5AAB"/>
    <w:rsid w:val="009D23CA"/>
    <w:rsid w:val="00D72277"/>
    <w:rsid w:val="00F2567B"/>
    <w:rsid w:val="00F3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6496E-5BA0-4710-924D-5929FD31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A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6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6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Vučetić</dc:creator>
  <cp:keywords/>
  <dc:description/>
  <cp:lastModifiedBy>zorica.panic</cp:lastModifiedBy>
  <cp:revision>7</cp:revision>
  <cp:lastPrinted>2018-04-27T12:49:00Z</cp:lastPrinted>
  <dcterms:created xsi:type="dcterms:W3CDTF">2018-04-27T09:41:00Z</dcterms:created>
  <dcterms:modified xsi:type="dcterms:W3CDTF">2018-04-27T12:49:00Z</dcterms:modified>
</cp:coreProperties>
</file>